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C8" w:rsidRP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854">
        <w:rPr>
          <w:rFonts w:ascii="Times New Roman" w:hAnsi="Times New Roman" w:cs="Times New Roman"/>
          <w:sz w:val="28"/>
          <w:szCs w:val="28"/>
        </w:rPr>
        <w:t>Janata College, Serfanguri</w:t>
      </w:r>
    </w:p>
    <w:p w:rsidR="00395854" w:rsidRP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854">
        <w:rPr>
          <w:rFonts w:ascii="Times New Roman" w:hAnsi="Times New Roman" w:cs="Times New Roman"/>
          <w:sz w:val="28"/>
          <w:szCs w:val="28"/>
        </w:rPr>
        <w:t>BCA 3</w:t>
      </w:r>
      <w:r w:rsidRPr="0039585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5854">
        <w:rPr>
          <w:rFonts w:ascii="Times New Roman" w:hAnsi="Times New Roman" w:cs="Times New Roman"/>
          <w:sz w:val="28"/>
          <w:szCs w:val="28"/>
        </w:rPr>
        <w:t xml:space="preserve"> Semester,</w:t>
      </w:r>
    </w:p>
    <w:p w:rsid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5854">
        <w:rPr>
          <w:rFonts w:ascii="Times New Roman" w:hAnsi="Times New Roman" w:cs="Times New Roman"/>
          <w:sz w:val="28"/>
          <w:szCs w:val="28"/>
        </w:rPr>
        <w:t>Sessional</w:t>
      </w:r>
      <w:proofErr w:type="spellEnd"/>
      <w:r w:rsidRPr="00395854">
        <w:rPr>
          <w:rFonts w:ascii="Times New Roman" w:hAnsi="Times New Roman" w:cs="Times New Roman"/>
          <w:sz w:val="28"/>
          <w:szCs w:val="28"/>
        </w:rPr>
        <w:t xml:space="preserve"> Examination, 2022</w:t>
      </w:r>
    </w:p>
    <w:p w:rsidR="00395854" w:rsidRDefault="00395854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Paper:</w:t>
      </w:r>
      <w:r w:rsidR="000351F7">
        <w:rPr>
          <w:rFonts w:ascii="Times New Roman" w:hAnsi="Times New Roman" w:cs="Times New Roman"/>
          <w:sz w:val="28"/>
          <w:szCs w:val="28"/>
        </w:rPr>
        <w:t xml:space="preserve"> Oracle (SQL/PL-SQL)</w:t>
      </w:r>
    </w:p>
    <w:p w:rsidR="00395854" w:rsidRPr="00395854" w:rsidRDefault="000351F7" w:rsidP="0039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code: SEC 1</w:t>
      </w:r>
    </w:p>
    <w:p w:rsidR="00395854" w:rsidRPr="00395854" w:rsidRDefault="00395854" w:rsidP="00395854">
      <w:pPr>
        <w:spacing w:after="0"/>
        <w:rPr>
          <w:rFonts w:ascii="Times New Roman" w:hAnsi="Times New Roman" w:cs="Times New Roman"/>
        </w:rPr>
      </w:pPr>
    </w:p>
    <w:p w:rsidR="00395854" w:rsidRPr="00395854" w:rsidRDefault="00395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8.15pt;width:518.25pt;height:0;z-index:251658240" o:connectortype="straight"/>
        </w:pict>
      </w:r>
      <w:r w:rsidRPr="00395854">
        <w:rPr>
          <w:rFonts w:ascii="Times New Roman" w:hAnsi="Times New Roman" w:cs="Times New Roman"/>
        </w:rPr>
        <w:t xml:space="preserve">Total Marks: 20 </w:t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 w:rsidRPr="003958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95854">
        <w:rPr>
          <w:rFonts w:ascii="Times New Roman" w:hAnsi="Times New Roman" w:cs="Times New Roman"/>
        </w:rPr>
        <w:t xml:space="preserve">Time: 1 </w:t>
      </w:r>
      <w:r w:rsidR="00D175E0" w:rsidRPr="00395854">
        <w:rPr>
          <w:rFonts w:ascii="Times New Roman" w:hAnsi="Times New Roman" w:cs="Times New Roman"/>
        </w:rPr>
        <w:t>Hour</w:t>
      </w:r>
    </w:p>
    <w:p w:rsidR="00395854" w:rsidRPr="007A75E5" w:rsidRDefault="00395854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Q.1. Answer the following questions </w:t>
      </w:r>
      <w:r w:rsidR="007A75E5" w:rsidRPr="007A75E5">
        <w:rPr>
          <w:rFonts w:ascii="Times New Roman" w:hAnsi="Times New Roman" w:cs="Times New Roman"/>
          <w:sz w:val="24"/>
          <w:szCs w:val="24"/>
        </w:rPr>
        <w:t>(Any</w:t>
      </w:r>
      <w:r w:rsidRPr="007A75E5">
        <w:rPr>
          <w:rFonts w:ascii="Times New Roman" w:hAnsi="Times New Roman" w:cs="Times New Roman"/>
          <w:sz w:val="24"/>
          <w:szCs w:val="24"/>
        </w:rPr>
        <w:t xml:space="preserve"> Five) :</w:t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  <w:t>5 X 2 = 10</w:t>
      </w:r>
    </w:p>
    <w:p w:rsidR="00395854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Which of the following is the root directory for Oracle?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ORACLE_HOME    (B) ORACLE_ROOT       (C) ORACLE_BASE       (D) ORACLE_SERVER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WHICH SQL statement is used to extract data from a database?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SELECT       (B) GET           (C) OPEN              (D)   EXTRACT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ORDER BY clause can only be used in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SELECT query      (B) INSERT query          (C) GROUP BY query          (D) Having query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first step to start the database is 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Mounting database     B)   Open the database      C) start the database           d) Instance Creation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Which command is auto committed?</w:t>
      </w:r>
    </w:p>
    <w:p w:rsidR="000351F7" w:rsidRDefault="000351F7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DML         (B) DCL        (C) DDL     </w:t>
      </w:r>
      <w:r w:rsidR="002220DA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D) All of the them.</w:t>
      </w:r>
    </w:p>
    <w:p w:rsidR="000351F7" w:rsidRDefault="002220DA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____________ is the standard language to work.</w:t>
      </w:r>
    </w:p>
    <w:p w:rsidR="002220DA" w:rsidRDefault="002220DA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Higher level language      (B) AI based language.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Structural Query Language</w:t>
      </w:r>
    </w:p>
    <w:p w:rsidR="002220DA" w:rsidRDefault="002220DA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Lower level language</w:t>
      </w:r>
    </w:p>
    <w:p w:rsidR="002220DA" w:rsidRDefault="002220DA" w:rsidP="003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What is   %</w:t>
      </w:r>
      <w:proofErr w:type="gramStart"/>
      <w:r>
        <w:rPr>
          <w:rFonts w:ascii="Times New Roman" w:hAnsi="Times New Roman" w:cs="Times New Roman"/>
          <w:sz w:val="24"/>
          <w:szCs w:val="24"/>
        </w:rPr>
        <w:t>Rowtype  ?</w:t>
      </w:r>
      <w:proofErr w:type="gramEnd"/>
    </w:p>
    <w:p w:rsidR="00395854" w:rsidRPr="007A75E5" w:rsidRDefault="00D175E0" w:rsidP="00395854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Q.2. Answer the following question </w:t>
      </w:r>
      <w:r w:rsidR="007A75E5">
        <w:rPr>
          <w:rFonts w:ascii="Times New Roman" w:hAnsi="Times New Roman" w:cs="Times New Roman"/>
          <w:sz w:val="24"/>
          <w:szCs w:val="24"/>
        </w:rPr>
        <w:t>(A</w:t>
      </w:r>
      <w:r w:rsidRPr="007A75E5">
        <w:rPr>
          <w:rFonts w:ascii="Times New Roman" w:hAnsi="Times New Roman" w:cs="Times New Roman"/>
          <w:sz w:val="24"/>
          <w:szCs w:val="24"/>
        </w:rPr>
        <w:t>ny two):</w:t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</w:r>
      <w:r w:rsidRPr="007A75E5">
        <w:rPr>
          <w:rFonts w:ascii="Times New Roman" w:hAnsi="Times New Roman" w:cs="Times New Roman"/>
          <w:sz w:val="24"/>
          <w:szCs w:val="24"/>
        </w:rPr>
        <w:tab/>
        <w:t xml:space="preserve"> 5 X 2 = 10</w:t>
      </w:r>
    </w:p>
    <w:p w:rsidR="007A75E5" w:rsidRDefault="007A75E5" w:rsidP="002220DA">
      <w:pPr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 xml:space="preserve">a) </w:t>
      </w:r>
      <w:r w:rsidR="002220DA">
        <w:rPr>
          <w:rFonts w:ascii="Times New Roman" w:hAnsi="Times New Roman" w:cs="Times New Roman"/>
          <w:sz w:val="24"/>
          <w:szCs w:val="24"/>
        </w:rPr>
        <w:t>Explain the PL/SQL block structure.</w:t>
      </w:r>
    </w:p>
    <w:p w:rsidR="002220DA" w:rsidRDefault="002220DA" w:rsidP="0022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Define blocks, segments and extents.</w:t>
      </w:r>
    </w:p>
    <w:p w:rsidR="002220DA" w:rsidRPr="007A75E5" w:rsidRDefault="002220DA" w:rsidP="0022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 is a data constraint? Explain I/O constraint.</w:t>
      </w:r>
    </w:p>
    <w:p w:rsidR="00D175E0" w:rsidRDefault="002220DA" w:rsidP="00395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Differentiate:  SQL   v/s  PL/SQL.</w:t>
      </w:r>
    </w:p>
    <w:p w:rsidR="002220DA" w:rsidRDefault="002220DA" w:rsidP="00395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How to handle the errors in PL/SQL?</w:t>
      </w:r>
    </w:p>
    <w:sectPr w:rsidR="002220DA" w:rsidSect="00395854">
      <w:pgSz w:w="12240" w:h="15840"/>
      <w:pgMar w:top="63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854"/>
    <w:rsid w:val="000351F7"/>
    <w:rsid w:val="001F0E64"/>
    <w:rsid w:val="002220DA"/>
    <w:rsid w:val="00395854"/>
    <w:rsid w:val="004B5124"/>
    <w:rsid w:val="00632036"/>
    <w:rsid w:val="007A75E5"/>
    <w:rsid w:val="00980A54"/>
    <w:rsid w:val="00A03637"/>
    <w:rsid w:val="00AE6530"/>
    <w:rsid w:val="00C806C8"/>
    <w:rsid w:val="00D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</dc:creator>
  <cp:lastModifiedBy>clab</cp:lastModifiedBy>
  <cp:revision>3</cp:revision>
  <dcterms:created xsi:type="dcterms:W3CDTF">2022-10-28T08:10:00Z</dcterms:created>
  <dcterms:modified xsi:type="dcterms:W3CDTF">2022-10-28T08:11:00Z</dcterms:modified>
</cp:coreProperties>
</file>